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450E12" w:rsidRPr="00450E12" w:rsidTr="00450E12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450E12" w:rsidRPr="00450E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50E12" w:rsidRPr="00450E12" w:rsidRDefault="00450E12" w:rsidP="00450E1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s-VE"/>
                    </w:rPr>
                  </w:pPr>
                  <w:r w:rsidRPr="00450E12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eastAsia="es-VE"/>
                    </w:rPr>
                    <w:t>'MI MÁS HERMOSO MOTIVO'</w:t>
                  </w:r>
                </w:p>
              </w:tc>
            </w:tr>
          </w:tbl>
          <w:p w:rsidR="00450E12" w:rsidRPr="00450E12" w:rsidRDefault="00450E12" w:rsidP="0045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450E12" w:rsidRPr="00450E12" w:rsidTr="00450E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450E12" w:rsidRPr="00450E12">
              <w:trPr>
                <w:trHeight w:val="15"/>
                <w:tblCellSpacing w:w="15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:rsidR="00450E12" w:rsidRPr="00450E12" w:rsidRDefault="00450E12" w:rsidP="00450E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VE"/>
                    </w:rPr>
                  </w:pPr>
                </w:p>
              </w:tc>
            </w:tr>
            <w:tr w:rsidR="00450E12" w:rsidRPr="00450E12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73"/>
                  </w:tblGrid>
                  <w:tr w:rsidR="00450E12" w:rsidRPr="00450E12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50E12" w:rsidRPr="00450E12" w:rsidRDefault="00450E12" w:rsidP="00450E1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450E12" w:rsidRPr="00450E12" w:rsidRDefault="00450E12" w:rsidP="00450E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  <w:tr w:rsidR="00450E12" w:rsidRPr="00450E1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5"/>
                    <w:gridCol w:w="6128"/>
                  </w:tblGrid>
                  <w:tr w:rsidR="00450E12" w:rsidRPr="00450E12">
                    <w:trPr>
                      <w:tblCellSpacing w:w="15" w:type="dxa"/>
                      <w:jc w:val="center"/>
                    </w:trPr>
                    <w:tc>
                      <w:tcPr>
                        <w:tcW w:w="2400" w:type="dxa"/>
                        <w:vAlign w:val="center"/>
                        <w:hideMark/>
                      </w:tcPr>
                      <w:p w:rsidR="00450E12" w:rsidRPr="00450E12" w:rsidRDefault="00450E12" w:rsidP="00450E1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V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12" w:rsidRPr="00450E12" w:rsidRDefault="00450E12" w:rsidP="00450E1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Pueblo </w:t>
                        </w:r>
                        <w:proofErr w:type="spellStart"/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mio</w:t>
                        </w:r>
                        <w:proofErr w:type="spellEnd"/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con tu permiso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voy a cantar unos versos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 me enseñó el horizonte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siendo yo un niño de pecho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hace ya unos cuantos años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pero lo llevo muy dentro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porqué el que adora a su tierra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lo hace desde el nacimiento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El verde </w:t>
                        </w:r>
                        <w:proofErr w:type="spellStart"/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palmarital</w:t>
                        </w:r>
                        <w:proofErr w:type="spellEnd"/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me dio confianza y talento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fue el motivo más hermoso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 me abrió el entendimiento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ríos esteros y sabanas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me hicieron y lo agradezco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por haberme convertido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en un llanero completo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 gran amor por mi tierra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me hizo sentir inquieto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despertó para mi alma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hondos sentimientos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me ayudó a mirar mi patria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prodigio del universo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me puso de regalo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un corazón en el pecho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Habrá en el campo perfume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habrá música en el viento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volverán las cabañuelas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para controlar el tiempo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tendremos un nuevo sol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 ilumine el firmamento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una luna y un poeta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 escriba con fundamento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Cada vez que voy al llano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se me quita la tristeza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busco a mis viejos amigos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ponemos la gran fiesta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las muchachas inspiradas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bailan hasta que amanezca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mientras yo cantando alegre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procuro la más coqueta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Muchos querrán que mi voz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vaya perdiendo la fuerza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pero yo soy optimista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oigo con indiferencia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lastRenderedPageBreak/>
                          <w:t>no tendré una fuente clara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ni una gran inteligencia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pero si por donde voy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todas las puertas abiertas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Al que quiera comprenderme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le daré una recompensa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un abrazo cariñoso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 envía la llanura inmensa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allá donde hay </w:t>
                        </w:r>
                        <w:proofErr w:type="spellStart"/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corocoras</w:t>
                        </w:r>
                        <w:proofErr w:type="spellEnd"/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carraos y garzas paletas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también hay grandes copleros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buenos por naturaleza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Antes de irme al sepulcro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debo cumplir mi promesa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de llevar nuestro folclore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alrededor del planeta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que allá en el otro lado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se divulgue toda fuerza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música de tierra llana </w:t>
                        </w:r>
                        <w:r w:rsidRPr="00450E1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la cuna de la grandeza</w:t>
                        </w:r>
                      </w:p>
                    </w:tc>
                  </w:tr>
                </w:tbl>
                <w:p w:rsidR="00450E12" w:rsidRPr="00450E12" w:rsidRDefault="00450E12" w:rsidP="00450E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</w:tbl>
          <w:p w:rsidR="00450E12" w:rsidRPr="00450E12" w:rsidRDefault="00450E12" w:rsidP="0045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</w:tbl>
    <w:p w:rsidR="00AC34E8" w:rsidRDefault="00AC34E8"/>
    <w:sectPr w:rsidR="00AC3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12"/>
    <w:rsid w:val="00450E12"/>
    <w:rsid w:val="00AC34E8"/>
    <w:rsid w:val="00B3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1E2FEC-8C72-4FF4-A134-9A6E6FF3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50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50E12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450E1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45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bass</dc:creator>
  <cp:keywords/>
  <dc:description/>
  <cp:lastModifiedBy>jose luis bass</cp:lastModifiedBy>
  <cp:revision>1</cp:revision>
  <dcterms:created xsi:type="dcterms:W3CDTF">2014-11-24T00:36:00Z</dcterms:created>
  <dcterms:modified xsi:type="dcterms:W3CDTF">2014-11-24T00:36:00Z</dcterms:modified>
</cp:coreProperties>
</file>